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A7" w:rsidRPr="00F96392" w:rsidRDefault="00D02DA7" w:rsidP="00D02DA7">
      <w:pPr>
        <w:widowControl/>
        <w:spacing w:line="360" w:lineRule="atLeast"/>
        <w:jc w:val="center"/>
        <w:outlineLvl w:val="1"/>
        <w:rPr>
          <w:rFonts w:ascii="黑体" w:eastAsia="黑体" w:hAnsi="黑体" w:cs="Arial"/>
          <w:b/>
          <w:bCs/>
          <w:color w:val="000000"/>
          <w:kern w:val="36"/>
          <w:sz w:val="39"/>
          <w:szCs w:val="39"/>
        </w:rPr>
      </w:pPr>
      <w:r w:rsidRPr="00F96392">
        <w:rPr>
          <w:rFonts w:ascii="黑体" w:eastAsia="黑体" w:hAnsi="黑体" w:cs="Arial" w:hint="eastAsia"/>
          <w:b/>
          <w:bCs/>
          <w:color w:val="000000"/>
          <w:kern w:val="36"/>
          <w:sz w:val="39"/>
          <w:szCs w:val="39"/>
        </w:rPr>
        <w:t>松潘县人民检察院档案数字化制作服务项目</w:t>
      </w:r>
    </w:p>
    <w:p w:rsidR="00D02DA7" w:rsidRPr="00F96392" w:rsidRDefault="00D02DA7" w:rsidP="00D02DA7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Arial"/>
          <w:b/>
          <w:bCs/>
          <w:kern w:val="0"/>
          <w:sz w:val="26"/>
          <w:szCs w:val="26"/>
        </w:rPr>
      </w:pPr>
    </w:p>
    <w:tbl>
      <w:tblPr>
        <w:tblW w:w="4000" w:type="pct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5363"/>
        <w:gridCol w:w="84"/>
        <w:gridCol w:w="84"/>
      </w:tblGrid>
      <w:tr w:rsidR="00D02DA7" w:rsidRPr="00F96392" w:rsidTr="007C337A">
        <w:trPr>
          <w:gridAfter w:val="2"/>
        </w:trPr>
        <w:tc>
          <w:tcPr>
            <w:tcW w:w="4200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合同名称</w:t>
            </w:r>
          </w:p>
        </w:tc>
        <w:tc>
          <w:tcPr>
            <w:tcW w:w="8850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松潘县人民检察院档案数字化制作服务项目</w:t>
            </w:r>
          </w:p>
        </w:tc>
      </w:tr>
      <w:tr w:rsidR="00D02DA7" w:rsidRPr="00F96392" w:rsidTr="007C337A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合同编号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/</w:t>
            </w:r>
          </w:p>
        </w:tc>
      </w:tr>
      <w:tr w:rsidR="00D02DA7" w:rsidRPr="00F96392" w:rsidTr="007C337A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合同总金额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元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158,450.00</w:t>
            </w:r>
          </w:p>
        </w:tc>
      </w:tr>
      <w:tr w:rsidR="00D02DA7" w:rsidRPr="00F96392" w:rsidTr="007C337A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项目预算金额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元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160,000.00</w:t>
            </w:r>
          </w:p>
        </w:tc>
      </w:tr>
      <w:tr w:rsidR="00D02DA7" w:rsidRPr="00F96392" w:rsidTr="007C337A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合同签订日期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2020-05-25</w:t>
            </w:r>
          </w:p>
        </w:tc>
      </w:tr>
      <w:tr w:rsidR="00D02DA7" w:rsidRPr="00F96392" w:rsidTr="007C337A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合同公告发布时间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2020-06-03 10:42:05</w:t>
            </w:r>
          </w:p>
        </w:tc>
      </w:tr>
      <w:tr w:rsidR="00D02DA7" w:rsidRPr="00F96392" w:rsidTr="007C337A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采购人名称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松潘县人民检察院</w:t>
            </w:r>
          </w:p>
        </w:tc>
      </w:tr>
      <w:tr w:rsidR="00D02DA7" w:rsidRPr="00F96392" w:rsidTr="007C337A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供应商名称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阿坝州汇彡档案管理有限公司</w:t>
            </w:r>
          </w:p>
        </w:tc>
      </w:tr>
      <w:tr w:rsidR="00D02DA7" w:rsidRPr="00F96392" w:rsidTr="007C337A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代理机构名称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中正恒天国际招标有限公司</w:t>
            </w:r>
          </w:p>
        </w:tc>
      </w:tr>
      <w:tr w:rsidR="00D02DA7" w:rsidRPr="00F96392" w:rsidTr="007C337A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合同电子文档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hyperlink r:id="rId6" w:tgtFrame="_blank" w:history="1">
              <w:r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松潘县人民检察院档案数字化制作服务项目合同</w:t>
              </w:r>
              <w:r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.pdf</w:t>
              </w:r>
            </w:hyperlink>
          </w:p>
        </w:tc>
      </w:tr>
      <w:tr w:rsidR="00D02DA7" w:rsidRPr="00F96392" w:rsidTr="007C337A">
        <w:tc>
          <w:tcPr>
            <w:tcW w:w="253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采购项目编号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5132242020000118</w:t>
            </w:r>
          </w:p>
        </w:tc>
      </w:tr>
      <w:tr w:rsidR="00D02DA7" w:rsidRPr="00F96392" w:rsidTr="007C337A">
        <w:tc>
          <w:tcPr>
            <w:tcW w:w="4200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采购项目名称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档案数字化制作服务项目</w:t>
            </w:r>
          </w:p>
        </w:tc>
      </w:tr>
      <w:tr w:rsidR="00D02DA7" w:rsidRPr="00F96392" w:rsidTr="007C337A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采购方式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竞争性磋商</w:t>
            </w:r>
          </w:p>
        </w:tc>
      </w:tr>
      <w:tr w:rsidR="00D02DA7" w:rsidRPr="00F96392" w:rsidTr="007C337A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采购单位联系人及电话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联系人：马老师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联系电话：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18990417776</w:t>
            </w:r>
          </w:p>
        </w:tc>
      </w:tr>
      <w:tr w:rsidR="00D02DA7" w:rsidRPr="00F96392" w:rsidTr="007C337A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供应商联系人及电话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联系人：许顺杰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联系电话：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18010555573</w:t>
            </w:r>
          </w:p>
        </w:tc>
      </w:tr>
      <w:tr w:rsidR="00D02DA7" w:rsidRPr="00F96392" w:rsidTr="007C337A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中标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/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成交公告连接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</w:tr>
      <w:tr w:rsidR="00D02DA7" w:rsidRPr="00F96392" w:rsidTr="007C337A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2DA7" w:rsidRPr="00F96392" w:rsidTr="007C337A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合同公告变更记录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无</w:t>
            </w:r>
          </w:p>
        </w:tc>
      </w:tr>
      <w:tr w:rsidR="00D02DA7" w:rsidRPr="00F96392" w:rsidTr="007C337A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免责声明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02DA7" w:rsidRPr="00F96392" w:rsidRDefault="00D02DA7" w:rsidP="007C337A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    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本页面提供的政府采购合同公告是按照《中华人民共和国政府采购法》和《中华人民共和国政府采购法实施条例》的要求由采购人进行公告，四川政府采购网对其内容概不负责，亦不承担任何法律责任。采购人填写内容应与实际采购结果一致，非公告相关内容一律不得发布，如发布非相关公告内容由此造成的后果由采购人承担一切法律责任。</w:t>
            </w:r>
          </w:p>
        </w:tc>
      </w:tr>
    </w:tbl>
    <w:p w:rsidR="00EC4544" w:rsidRPr="00D02DA7" w:rsidRDefault="00EC4544"/>
    <w:sectPr w:rsidR="00EC4544" w:rsidRPr="00D02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544" w:rsidRDefault="00EC4544" w:rsidP="00D02DA7">
      <w:r>
        <w:separator/>
      </w:r>
    </w:p>
  </w:endnote>
  <w:endnote w:type="continuationSeparator" w:id="1">
    <w:p w:rsidR="00EC4544" w:rsidRDefault="00EC4544" w:rsidP="00D0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544" w:rsidRDefault="00EC4544" w:rsidP="00D02DA7">
      <w:r>
        <w:separator/>
      </w:r>
    </w:p>
  </w:footnote>
  <w:footnote w:type="continuationSeparator" w:id="1">
    <w:p w:rsidR="00EC4544" w:rsidRDefault="00EC4544" w:rsidP="00D02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02DA7"/>
    <w:rsid w:val="004753CE"/>
    <w:rsid w:val="00D02DA7"/>
    <w:rsid w:val="00EC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D02DA7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D02DA7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D02DA7"/>
    <w:rPr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61.88.152:9003/SCHTGL/Upload/513224/513224128101/CC3D501C-81E6-F4FA-9E0A-780E7AD6027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Lenovo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2020-11-15T02:48:00Z</dcterms:created>
  <dcterms:modified xsi:type="dcterms:W3CDTF">2020-11-15T02:49:00Z</dcterms:modified>
</cp:coreProperties>
</file>